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C6" w:rsidRPr="00E44714" w:rsidRDefault="00F827C6" w:rsidP="00E44714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bookmarkStart w:id="0" w:name="_Hlk529271916"/>
      <w:r w:rsidRPr="00E4471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Temperature control classes from EU Regulation 811/2013 on the energy labelling of space heaters</w:t>
      </w:r>
    </w:p>
    <w:p w:rsidR="008172F3" w:rsidRDefault="008172F3" w:rsidP="008172F3">
      <w:pPr>
        <w:spacing w:after="0" w:line="276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41"/>
      </w:tblGrid>
      <w:tr w:rsidR="008172F3" w:rsidRPr="00B06583" w:rsidTr="008172F3">
        <w:tc>
          <w:tcPr>
            <w:tcW w:w="846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Class</w:t>
            </w:r>
          </w:p>
        </w:tc>
        <w:tc>
          <w:tcPr>
            <w:tcW w:w="7229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41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Score</w:t>
            </w:r>
          </w:p>
        </w:tc>
      </w:tr>
      <w:tr w:rsidR="008172F3" w:rsidRPr="00B06583" w:rsidTr="008172F3">
        <w:tc>
          <w:tcPr>
            <w:tcW w:w="846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I</w:t>
            </w:r>
          </w:p>
        </w:tc>
        <w:tc>
          <w:tcPr>
            <w:tcW w:w="7229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On/off Room Thermostat</w:t>
            </w:r>
          </w:p>
        </w:tc>
        <w:tc>
          <w:tcPr>
            <w:tcW w:w="941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172F3" w:rsidRPr="00B06583" w:rsidTr="008172F3">
        <w:tc>
          <w:tcPr>
            <w:tcW w:w="846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II</w:t>
            </w:r>
          </w:p>
        </w:tc>
        <w:tc>
          <w:tcPr>
            <w:tcW w:w="7229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Weather compensator control, for use with modulating heaters</w:t>
            </w:r>
          </w:p>
        </w:tc>
        <w:tc>
          <w:tcPr>
            <w:tcW w:w="941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172F3" w:rsidRPr="00B06583" w:rsidTr="008172F3">
        <w:tc>
          <w:tcPr>
            <w:tcW w:w="846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III</w:t>
            </w:r>
          </w:p>
        </w:tc>
        <w:tc>
          <w:tcPr>
            <w:tcW w:w="7229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Weather compensator control, for use with on/off output heaters</w:t>
            </w:r>
          </w:p>
        </w:tc>
        <w:tc>
          <w:tcPr>
            <w:tcW w:w="941" w:type="dxa"/>
          </w:tcPr>
          <w:p w:rsidR="008172F3" w:rsidRPr="00B06583" w:rsidRDefault="003B3CEF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</w:tr>
      <w:tr w:rsidR="008172F3" w:rsidRPr="00B06583" w:rsidTr="008172F3">
        <w:tc>
          <w:tcPr>
            <w:tcW w:w="846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IV</w:t>
            </w:r>
          </w:p>
        </w:tc>
        <w:tc>
          <w:tcPr>
            <w:tcW w:w="7229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TPI room thermostat, for use with on/off output heaters</w:t>
            </w:r>
          </w:p>
        </w:tc>
        <w:tc>
          <w:tcPr>
            <w:tcW w:w="941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172F3" w:rsidRPr="00B06583" w:rsidTr="008172F3">
        <w:tc>
          <w:tcPr>
            <w:tcW w:w="846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V</w:t>
            </w:r>
          </w:p>
        </w:tc>
        <w:tc>
          <w:tcPr>
            <w:tcW w:w="7229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Modulating room thermostat, for use with modulating heaters</w:t>
            </w:r>
          </w:p>
        </w:tc>
        <w:tc>
          <w:tcPr>
            <w:tcW w:w="941" w:type="dxa"/>
          </w:tcPr>
          <w:p w:rsidR="008172F3" w:rsidRPr="00B06583" w:rsidRDefault="003B3CEF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172F3" w:rsidRPr="00B06583" w:rsidTr="008172F3">
        <w:tc>
          <w:tcPr>
            <w:tcW w:w="846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VI</w:t>
            </w:r>
          </w:p>
        </w:tc>
        <w:tc>
          <w:tcPr>
            <w:tcW w:w="7229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Weather compensator and room sensor, for use with modulating heaters</w:t>
            </w:r>
          </w:p>
        </w:tc>
        <w:tc>
          <w:tcPr>
            <w:tcW w:w="941" w:type="dxa"/>
          </w:tcPr>
          <w:p w:rsidR="008172F3" w:rsidRPr="00B06583" w:rsidRDefault="003B3CEF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172F3" w:rsidRPr="00B06583" w:rsidTr="008172F3">
        <w:tc>
          <w:tcPr>
            <w:tcW w:w="846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VII</w:t>
            </w:r>
          </w:p>
        </w:tc>
        <w:tc>
          <w:tcPr>
            <w:tcW w:w="7229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Weather compensator and room sensor, for use with on/off output heaters</w:t>
            </w:r>
          </w:p>
        </w:tc>
        <w:tc>
          <w:tcPr>
            <w:tcW w:w="941" w:type="dxa"/>
          </w:tcPr>
          <w:p w:rsidR="008172F3" w:rsidRPr="00B06583" w:rsidRDefault="003B3CEF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3.5</w:t>
            </w:r>
          </w:p>
        </w:tc>
      </w:tr>
      <w:tr w:rsidR="008172F3" w:rsidRPr="00B06583" w:rsidTr="008172F3">
        <w:tc>
          <w:tcPr>
            <w:tcW w:w="846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VIII</w:t>
            </w:r>
          </w:p>
        </w:tc>
        <w:tc>
          <w:tcPr>
            <w:tcW w:w="7229" w:type="dxa"/>
          </w:tcPr>
          <w:p w:rsidR="008172F3" w:rsidRPr="00B06583" w:rsidRDefault="008172F3" w:rsidP="008172F3">
            <w:pPr>
              <w:spacing w:line="276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Multi-sensor room temperature control, for use with modulating heaters</w:t>
            </w:r>
          </w:p>
        </w:tc>
        <w:tc>
          <w:tcPr>
            <w:tcW w:w="941" w:type="dxa"/>
          </w:tcPr>
          <w:p w:rsidR="008172F3" w:rsidRPr="00B06583" w:rsidRDefault="003B3CEF" w:rsidP="008172F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658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</w:tbl>
    <w:p w:rsidR="008172F3" w:rsidRPr="00F827C6" w:rsidRDefault="008172F3" w:rsidP="008172F3">
      <w:pPr>
        <w:spacing w:after="0" w:line="276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3B3CEF" w:rsidRDefault="003B3CEF" w:rsidP="008172F3">
      <w:pPr>
        <w:spacing w:after="0" w:line="276" w:lineRule="auto"/>
      </w:pPr>
    </w:p>
    <w:p w:rsidR="00E44714" w:rsidRPr="00E44714" w:rsidRDefault="00E44714" w:rsidP="008172F3">
      <w:pPr>
        <w:spacing w:after="0" w:line="276" w:lineRule="auto"/>
        <w:rPr>
          <w:b/>
          <w:sz w:val="28"/>
          <w:szCs w:val="28"/>
        </w:rPr>
      </w:pPr>
      <w:r w:rsidRPr="00E44714">
        <w:rPr>
          <w:b/>
          <w:sz w:val="28"/>
          <w:szCs w:val="28"/>
        </w:rPr>
        <w:t>Definitions</w:t>
      </w:r>
      <w:bookmarkStart w:id="1" w:name="_GoBack"/>
      <w:bookmarkEnd w:id="1"/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9498"/>
      </w:tblGrid>
      <w:tr w:rsidR="00E44714" w:rsidRPr="00F827C6" w:rsidTr="00A22E31">
        <w:trPr>
          <w:trHeight w:val="12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714" w:rsidRPr="00F827C6" w:rsidRDefault="00E44714" w:rsidP="00A22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 I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On/off Room Thermostat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>: A room thermostat that controls the on/off operation of a heater. Performance parameters, including switching differential and room temperature control accuracy are determined by the thermostat's mechanical construction.</w:t>
            </w:r>
          </w:p>
        </w:tc>
      </w:tr>
      <w:tr w:rsidR="00E44714" w:rsidRPr="00F827C6" w:rsidTr="00A22E31">
        <w:trPr>
          <w:trHeight w:val="15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714" w:rsidRPr="00F827C6" w:rsidRDefault="00E44714" w:rsidP="00A22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 II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Weather compensator control, for use with modulating heaters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A heater flow temperature control that varies the set point of the flow temperature of water leaving the heater </w:t>
            </w:r>
            <w:proofErr w:type="spellStart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>dependant</w:t>
            </w:r>
            <w:proofErr w:type="spellEnd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upon prevailing outside temperature and selected weather compensation curve. Control is achieved by modulating the output of the heater.</w:t>
            </w:r>
          </w:p>
        </w:tc>
      </w:tr>
      <w:tr w:rsidR="00E44714" w:rsidRPr="00F827C6" w:rsidTr="00A22E31">
        <w:trPr>
          <w:trHeight w:val="15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714" w:rsidRPr="00F827C6" w:rsidRDefault="00E44714" w:rsidP="00A22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 III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Weather compensator control, for use with on/off output heaters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A heater flow temperature control that varies the set point of the flow temperature of water leaving the heater </w:t>
            </w:r>
            <w:proofErr w:type="spellStart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>dependant</w:t>
            </w:r>
            <w:proofErr w:type="spellEnd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upon prevailing outside temperature and selected weather compensation curve. Heater flow temperature is varied by controlling the on/off operation of the heater.</w:t>
            </w:r>
          </w:p>
        </w:tc>
      </w:tr>
      <w:tr w:rsidR="00E44714" w:rsidRPr="00F827C6" w:rsidTr="00A22E31">
        <w:trPr>
          <w:trHeight w:val="15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714" w:rsidRPr="00F827C6" w:rsidRDefault="00E44714" w:rsidP="00A22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 IV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TPI room thermostat, for use with on/off output heaters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>: An electronic room thermostat that controls both thermostat cycle rate and in-cycle on/off ratio of the heater proportional to room temperature. TPI control strategy reduces mean water temperature, improves room temperature control accuracy and enhances system efficiency.</w:t>
            </w:r>
          </w:p>
        </w:tc>
      </w:tr>
      <w:tr w:rsidR="00E44714" w:rsidRPr="00F827C6" w:rsidTr="00A22E31">
        <w:trPr>
          <w:trHeight w:val="15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714" w:rsidRPr="00F827C6" w:rsidRDefault="00E44714" w:rsidP="00A22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 V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Modulating room thermostat, for use with modulating heaters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An electronic room thermostat that varies the flow temperature of the water leaving the heater </w:t>
            </w:r>
            <w:proofErr w:type="spellStart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>dependant</w:t>
            </w:r>
            <w:proofErr w:type="spellEnd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upon measured room temperature deviation from room thermostat set point. Control is achieved by modulating the output of the heater.</w:t>
            </w:r>
          </w:p>
        </w:tc>
      </w:tr>
      <w:tr w:rsidR="00E44714" w:rsidRPr="00F827C6" w:rsidTr="00A22E31">
        <w:trPr>
          <w:trHeight w:val="21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714" w:rsidRPr="00F827C6" w:rsidRDefault="00E44714" w:rsidP="00A22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Class VI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Weather compensator and room sensor, for use with modulating heaters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A heater flow temperature control that varies the flow temperature of water leaving the heater </w:t>
            </w:r>
            <w:proofErr w:type="spellStart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>dependant</w:t>
            </w:r>
            <w:proofErr w:type="spellEnd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upon prevailing outside temperature and selected weather compensation curve. A room temperature sensor monitors room temperature and adjusts the compensation curve parallel displacement to improve room comfort. Control is achieved by modulating the output of the heater.</w:t>
            </w:r>
          </w:p>
        </w:tc>
      </w:tr>
      <w:tr w:rsidR="00E44714" w:rsidRPr="00F827C6" w:rsidTr="00A22E31">
        <w:trPr>
          <w:trHeight w:val="21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714" w:rsidRPr="00F827C6" w:rsidRDefault="00E44714" w:rsidP="00A22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 VII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Weather compensator and room sensor, for use with on/off output heaters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A heater flow temperature control that varies the flow temperature of water leaving the heater </w:t>
            </w:r>
            <w:proofErr w:type="spellStart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>dependant</w:t>
            </w:r>
            <w:proofErr w:type="spellEnd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upon prevailing outside temperature and selected weather compensation curve. A room temperature sensor monitors room temperature and adjusts the compensation curve parallel displacement to improve room comfort. Heater flow temperature is varied by controlling the on/off operation of the heater.</w:t>
            </w:r>
          </w:p>
        </w:tc>
      </w:tr>
      <w:tr w:rsidR="00E44714" w:rsidRPr="00F827C6" w:rsidTr="00A22E31">
        <w:trPr>
          <w:trHeight w:val="15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714" w:rsidRPr="00F827C6" w:rsidRDefault="00E44714" w:rsidP="00A22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 VIII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</w:t>
            </w:r>
            <w:r w:rsidRPr="00F827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Multi-sensor room temperature control, for use with modulating heaters</w:t>
            </w:r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An electronic control, equipped with 3 or more room sensors that varies the flow temperature of the water leaving the heater </w:t>
            </w:r>
            <w:proofErr w:type="spellStart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>dependant</w:t>
            </w:r>
            <w:proofErr w:type="spellEnd"/>
            <w:r w:rsidRPr="00F827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upon the aggregated measured room temperature deviation from room sensor set points. Control is achieved by modulating the output of the heater.</w:t>
            </w:r>
          </w:p>
        </w:tc>
      </w:tr>
    </w:tbl>
    <w:p w:rsidR="00E44714" w:rsidRDefault="00E44714" w:rsidP="008172F3">
      <w:pPr>
        <w:spacing w:after="0" w:line="276" w:lineRule="auto"/>
      </w:pPr>
    </w:p>
    <w:bookmarkEnd w:id="0"/>
    <w:p w:rsidR="003B3CEF" w:rsidRDefault="003B3CEF" w:rsidP="008172F3">
      <w:pPr>
        <w:spacing w:after="0" w:line="276" w:lineRule="auto"/>
      </w:pPr>
    </w:p>
    <w:sectPr w:rsidR="003B3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C6"/>
    <w:rsid w:val="00000BF3"/>
    <w:rsid w:val="000018E7"/>
    <w:rsid w:val="000143C1"/>
    <w:rsid w:val="000157B8"/>
    <w:rsid w:val="000167F3"/>
    <w:rsid w:val="00016CAE"/>
    <w:rsid w:val="000213B9"/>
    <w:rsid w:val="00026599"/>
    <w:rsid w:val="0003009E"/>
    <w:rsid w:val="000347D5"/>
    <w:rsid w:val="00036348"/>
    <w:rsid w:val="00037CAD"/>
    <w:rsid w:val="00037E1E"/>
    <w:rsid w:val="00042ABA"/>
    <w:rsid w:val="00045401"/>
    <w:rsid w:val="00046849"/>
    <w:rsid w:val="0004726C"/>
    <w:rsid w:val="00047443"/>
    <w:rsid w:val="0005262B"/>
    <w:rsid w:val="00064C0F"/>
    <w:rsid w:val="000708FC"/>
    <w:rsid w:val="00070E76"/>
    <w:rsid w:val="00076061"/>
    <w:rsid w:val="00082D33"/>
    <w:rsid w:val="00083CC8"/>
    <w:rsid w:val="00084EF5"/>
    <w:rsid w:val="0008730F"/>
    <w:rsid w:val="00094182"/>
    <w:rsid w:val="00095840"/>
    <w:rsid w:val="00095B18"/>
    <w:rsid w:val="00097B1A"/>
    <w:rsid w:val="000A25E6"/>
    <w:rsid w:val="000A478B"/>
    <w:rsid w:val="000A67AE"/>
    <w:rsid w:val="000B1AA5"/>
    <w:rsid w:val="000B1ADF"/>
    <w:rsid w:val="000B62E6"/>
    <w:rsid w:val="000C54D7"/>
    <w:rsid w:val="000C59C8"/>
    <w:rsid w:val="000D15AB"/>
    <w:rsid w:val="000D5757"/>
    <w:rsid w:val="000D588D"/>
    <w:rsid w:val="000D5C04"/>
    <w:rsid w:val="000D6487"/>
    <w:rsid w:val="000D7EBE"/>
    <w:rsid w:val="000E5DF4"/>
    <w:rsid w:val="000F5F9F"/>
    <w:rsid w:val="000F709E"/>
    <w:rsid w:val="001078FF"/>
    <w:rsid w:val="00110372"/>
    <w:rsid w:val="00116C00"/>
    <w:rsid w:val="00120933"/>
    <w:rsid w:val="001213FB"/>
    <w:rsid w:val="00122E20"/>
    <w:rsid w:val="0013013B"/>
    <w:rsid w:val="00131678"/>
    <w:rsid w:val="00131DF7"/>
    <w:rsid w:val="001343FA"/>
    <w:rsid w:val="0013543D"/>
    <w:rsid w:val="00135A56"/>
    <w:rsid w:val="00136D6D"/>
    <w:rsid w:val="00137371"/>
    <w:rsid w:val="001374AE"/>
    <w:rsid w:val="00143B69"/>
    <w:rsid w:val="00144D4D"/>
    <w:rsid w:val="00152F09"/>
    <w:rsid w:val="0015313A"/>
    <w:rsid w:val="001579C7"/>
    <w:rsid w:val="00161F55"/>
    <w:rsid w:val="0016315E"/>
    <w:rsid w:val="001635F2"/>
    <w:rsid w:val="0016495C"/>
    <w:rsid w:val="00165FDB"/>
    <w:rsid w:val="00166F83"/>
    <w:rsid w:val="00167063"/>
    <w:rsid w:val="00171BBE"/>
    <w:rsid w:val="001727A8"/>
    <w:rsid w:val="00176281"/>
    <w:rsid w:val="001763E7"/>
    <w:rsid w:val="001772BA"/>
    <w:rsid w:val="00181DD0"/>
    <w:rsid w:val="001930ED"/>
    <w:rsid w:val="001A1507"/>
    <w:rsid w:val="001A199E"/>
    <w:rsid w:val="001A290C"/>
    <w:rsid w:val="001A5A69"/>
    <w:rsid w:val="001A7A36"/>
    <w:rsid w:val="001B08DF"/>
    <w:rsid w:val="001B297A"/>
    <w:rsid w:val="001B31F3"/>
    <w:rsid w:val="001B3A43"/>
    <w:rsid w:val="001B5ADC"/>
    <w:rsid w:val="001B74C0"/>
    <w:rsid w:val="001C2265"/>
    <w:rsid w:val="001C3D7E"/>
    <w:rsid w:val="001C49FB"/>
    <w:rsid w:val="001D2597"/>
    <w:rsid w:val="001D5FFB"/>
    <w:rsid w:val="001E24E7"/>
    <w:rsid w:val="001E4071"/>
    <w:rsid w:val="001F0276"/>
    <w:rsid w:val="001F563A"/>
    <w:rsid w:val="00201FC4"/>
    <w:rsid w:val="002052BC"/>
    <w:rsid w:val="0021083F"/>
    <w:rsid w:val="00211477"/>
    <w:rsid w:val="0021227A"/>
    <w:rsid w:val="002129FA"/>
    <w:rsid w:val="00223801"/>
    <w:rsid w:val="00231942"/>
    <w:rsid w:val="002372AB"/>
    <w:rsid w:val="00243785"/>
    <w:rsid w:val="00243807"/>
    <w:rsid w:val="00243BBB"/>
    <w:rsid w:val="0024519C"/>
    <w:rsid w:val="00251999"/>
    <w:rsid w:val="0025455E"/>
    <w:rsid w:val="00256422"/>
    <w:rsid w:val="00264856"/>
    <w:rsid w:val="0026531E"/>
    <w:rsid w:val="002667BC"/>
    <w:rsid w:val="00274D2B"/>
    <w:rsid w:val="002771D7"/>
    <w:rsid w:val="00280D0B"/>
    <w:rsid w:val="00281DA1"/>
    <w:rsid w:val="00284A51"/>
    <w:rsid w:val="002851ED"/>
    <w:rsid w:val="002874FE"/>
    <w:rsid w:val="0029340C"/>
    <w:rsid w:val="00293B47"/>
    <w:rsid w:val="00296159"/>
    <w:rsid w:val="00297FA6"/>
    <w:rsid w:val="002A03F3"/>
    <w:rsid w:val="002A3454"/>
    <w:rsid w:val="002A3A0D"/>
    <w:rsid w:val="002A4AD9"/>
    <w:rsid w:val="002B3936"/>
    <w:rsid w:val="002B68F6"/>
    <w:rsid w:val="002C36B5"/>
    <w:rsid w:val="002C59E0"/>
    <w:rsid w:val="002D21D0"/>
    <w:rsid w:val="002D4643"/>
    <w:rsid w:val="002D76F0"/>
    <w:rsid w:val="002D7C82"/>
    <w:rsid w:val="002E2FDC"/>
    <w:rsid w:val="002E3015"/>
    <w:rsid w:val="002E4109"/>
    <w:rsid w:val="002E69F0"/>
    <w:rsid w:val="002E74FA"/>
    <w:rsid w:val="002F4A57"/>
    <w:rsid w:val="002F71C0"/>
    <w:rsid w:val="00300C8C"/>
    <w:rsid w:val="00303A1B"/>
    <w:rsid w:val="00307BAF"/>
    <w:rsid w:val="00310665"/>
    <w:rsid w:val="00312F4A"/>
    <w:rsid w:val="00315360"/>
    <w:rsid w:val="00315B33"/>
    <w:rsid w:val="00320D1B"/>
    <w:rsid w:val="003244A3"/>
    <w:rsid w:val="0033137F"/>
    <w:rsid w:val="00331CF7"/>
    <w:rsid w:val="00333181"/>
    <w:rsid w:val="00334628"/>
    <w:rsid w:val="0033681F"/>
    <w:rsid w:val="00341958"/>
    <w:rsid w:val="00345CDF"/>
    <w:rsid w:val="00350630"/>
    <w:rsid w:val="003522C0"/>
    <w:rsid w:val="00352774"/>
    <w:rsid w:val="003547B3"/>
    <w:rsid w:val="003607C5"/>
    <w:rsid w:val="00362DFA"/>
    <w:rsid w:val="003641A6"/>
    <w:rsid w:val="00370641"/>
    <w:rsid w:val="00374ADE"/>
    <w:rsid w:val="003760D3"/>
    <w:rsid w:val="00381414"/>
    <w:rsid w:val="00383138"/>
    <w:rsid w:val="003917A7"/>
    <w:rsid w:val="003A1745"/>
    <w:rsid w:val="003A2324"/>
    <w:rsid w:val="003A686E"/>
    <w:rsid w:val="003A7B6A"/>
    <w:rsid w:val="003B1E49"/>
    <w:rsid w:val="003B1E52"/>
    <w:rsid w:val="003B2B67"/>
    <w:rsid w:val="003B2D6B"/>
    <w:rsid w:val="003B3CEF"/>
    <w:rsid w:val="003C267F"/>
    <w:rsid w:val="003C5C07"/>
    <w:rsid w:val="003C6261"/>
    <w:rsid w:val="003D2712"/>
    <w:rsid w:val="003D2CA4"/>
    <w:rsid w:val="003D3D31"/>
    <w:rsid w:val="003D7B13"/>
    <w:rsid w:val="003E4D14"/>
    <w:rsid w:val="003E4E6C"/>
    <w:rsid w:val="003E639A"/>
    <w:rsid w:val="003E6712"/>
    <w:rsid w:val="003E678F"/>
    <w:rsid w:val="003F6DFE"/>
    <w:rsid w:val="0040081F"/>
    <w:rsid w:val="00401773"/>
    <w:rsid w:val="004061F6"/>
    <w:rsid w:val="0041197E"/>
    <w:rsid w:val="00413671"/>
    <w:rsid w:val="00415247"/>
    <w:rsid w:val="00422117"/>
    <w:rsid w:val="00426B7D"/>
    <w:rsid w:val="004279B9"/>
    <w:rsid w:val="0043025E"/>
    <w:rsid w:val="00430490"/>
    <w:rsid w:val="00430EED"/>
    <w:rsid w:val="00435151"/>
    <w:rsid w:val="00435972"/>
    <w:rsid w:val="00442791"/>
    <w:rsid w:val="00444527"/>
    <w:rsid w:val="0044522E"/>
    <w:rsid w:val="00445467"/>
    <w:rsid w:val="004535C2"/>
    <w:rsid w:val="00462DAA"/>
    <w:rsid w:val="0046349E"/>
    <w:rsid w:val="004649BA"/>
    <w:rsid w:val="004715A0"/>
    <w:rsid w:val="004755C4"/>
    <w:rsid w:val="004814C0"/>
    <w:rsid w:val="0048183F"/>
    <w:rsid w:val="00487DA9"/>
    <w:rsid w:val="00490D48"/>
    <w:rsid w:val="0049202C"/>
    <w:rsid w:val="00495BC4"/>
    <w:rsid w:val="004A00E6"/>
    <w:rsid w:val="004A7CA3"/>
    <w:rsid w:val="004B6B58"/>
    <w:rsid w:val="004B7E09"/>
    <w:rsid w:val="004C0772"/>
    <w:rsid w:val="004C3FD8"/>
    <w:rsid w:val="004C5555"/>
    <w:rsid w:val="004C5FC9"/>
    <w:rsid w:val="004C6B72"/>
    <w:rsid w:val="004D5E84"/>
    <w:rsid w:val="004D669A"/>
    <w:rsid w:val="004D7F08"/>
    <w:rsid w:val="004E2482"/>
    <w:rsid w:val="004E4435"/>
    <w:rsid w:val="004E5CBD"/>
    <w:rsid w:val="004E7061"/>
    <w:rsid w:val="004F0612"/>
    <w:rsid w:val="004F184A"/>
    <w:rsid w:val="004F3D67"/>
    <w:rsid w:val="004F5864"/>
    <w:rsid w:val="004F5D33"/>
    <w:rsid w:val="005012F4"/>
    <w:rsid w:val="005027D4"/>
    <w:rsid w:val="005102CA"/>
    <w:rsid w:val="005114CE"/>
    <w:rsid w:val="005120E1"/>
    <w:rsid w:val="005124CF"/>
    <w:rsid w:val="00513747"/>
    <w:rsid w:val="005213A4"/>
    <w:rsid w:val="00521A7F"/>
    <w:rsid w:val="005276BA"/>
    <w:rsid w:val="0053234B"/>
    <w:rsid w:val="00536997"/>
    <w:rsid w:val="005379BA"/>
    <w:rsid w:val="005429ED"/>
    <w:rsid w:val="005437F2"/>
    <w:rsid w:val="00544D89"/>
    <w:rsid w:val="00546ECE"/>
    <w:rsid w:val="00550D79"/>
    <w:rsid w:val="00555AEC"/>
    <w:rsid w:val="00562A06"/>
    <w:rsid w:val="00563669"/>
    <w:rsid w:val="0056494C"/>
    <w:rsid w:val="0057248B"/>
    <w:rsid w:val="00572B0F"/>
    <w:rsid w:val="0058223C"/>
    <w:rsid w:val="005836E4"/>
    <w:rsid w:val="00583A31"/>
    <w:rsid w:val="00593B58"/>
    <w:rsid w:val="00595374"/>
    <w:rsid w:val="00595F52"/>
    <w:rsid w:val="00596C69"/>
    <w:rsid w:val="005A03A9"/>
    <w:rsid w:val="005A11C7"/>
    <w:rsid w:val="005A488C"/>
    <w:rsid w:val="005A78D3"/>
    <w:rsid w:val="005A791D"/>
    <w:rsid w:val="005B4FFB"/>
    <w:rsid w:val="005B590D"/>
    <w:rsid w:val="005B5942"/>
    <w:rsid w:val="005D2462"/>
    <w:rsid w:val="005D263C"/>
    <w:rsid w:val="005D3340"/>
    <w:rsid w:val="005D5AF0"/>
    <w:rsid w:val="005D63BC"/>
    <w:rsid w:val="005D75DB"/>
    <w:rsid w:val="005E446E"/>
    <w:rsid w:val="005F1F97"/>
    <w:rsid w:val="005F40A7"/>
    <w:rsid w:val="005F63AD"/>
    <w:rsid w:val="00600444"/>
    <w:rsid w:val="006010CB"/>
    <w:rsid w:val="0060268D"/>
    <w:rsid w:val="00603F3B"/>
    <w:rsid w:val="00605B84"/>
    <w:rsid w:val="00606B56"/>
    <w:rsid w:val="00607247"/>
    <w:rsid w:val="006150E0"/>
    <w:rsid w:val="00616E33"/>
    <w:rsid w:val="00617A02"/>
    <w:rsid w:val="00620C9D"/>
    <w:rsid w:val="006210DC"/>
    <w:rsid w:val="00624045"/>
    <w:rsid w:val="006245A4"/>
    <w:rsid w:val="006266B3"/>
    <w:rsid w:val="00627D7C"/>
    <w:rsid w:val="0063449A"/>
    <w:rsid w:val="0063455C"/>
    <w:rsid w:val="006350B1"/>
    <w:rsid w:val="006418E9"/>
    <w:rsid w:val="006421FF"/>
    <w:rsid w:val="006532FC"/>
    <w:rsid w:val="00654D25"/>
    <w:rsid w:val="00655893"/>
    <w:rsid w:val="0066188A"/>
    <w:rsid w:val="0066224B"/>
    <w:rsid w:val="00664AD0"/>
    <w:rsid w:val="00667A52"/>
    <w:rsid w:val="00671D3B"/>
    <w:rsid w:val="006723A4"/>
    <w:rsid w:val="00672433"/>
    <w:rsid w:val="00673E34"/>
    <w:rsid w:val="00675C70"/>
    <w:rsid w:val="00676FC5"/>
    <w:rsid w:val="00680B5A"/>
    <w:rsid w:val="006814E1"/>
    <w:rsid w:val="0068202D"/>
    <w:rsid w:val="006832DD"/>
    <w:rsid w:val="006902AE"/>
    <w:rsid w:val="00691803"/>
    <w:rsid w:val="00693200"/>
    <w:rsid w:val="006936A2"/>
    <w:rsid w:val="006A1398"/>
    <w:rsid w:val="006A1E74"/>
    <w:rsid w:val="006A26C4"/>
    <w:rsid w:val="006A30FE"/>
    <w:rsid w:val="006B04F9"/>
    <w:rsid w:val="006B7F37"/>
    <w:rsid w:val="006D06AA"/>
    <w:rsid w:val="006D28D2"/>
    <w:rsid w:val="006D4CD7"/>
    <w:rsid w:val="006D69C9"/>
    <w:rsid w:val="006E0C82"/>
    <w:rsid w:val="006E4F08"/>
    <w:rsid w:val="006F17B0"/>
    <w:rsid w:val="006F2D4A"/>
    <w:rsid w:val="006F6198"/>
    <w:rsid w:val="00702188"/>
    <w:rsid w:val="0070323E"/>
    <w:rsid w:val="00703853"/>
    <w:rsid w:val="007079A9"/>
    <w:rsid w:val="007101C1"/>
    <w:rsid w:val="00711D3D"/>
    <w:rsid w:val="00716906"/>
    <w:rsid w:val="0071724D"/>
    <w:rsid w:val="007200DC"/>
    <w:rsid w:val="00731F1E"/>
    <w:rsid w:val="007344F1"/>
    <w:rsid w:val="0073545A"/>
    <w:rsid w:val="00735517"/>
    <w:rsid w:val="00737013"/>
    <w:rsid w:val="00737396"/>
    <w:rsid w:val="00744983"/>
    <w:rsid w:val="00751923"/>
    <w:rsid w:val="00754761"/>
    <w:rsid w:val="00754852"/>
    <w:rsid w:val="007552AC"/>
    <w:rsid w:val="00755307"/>
    <w:rsid w:val="00755515"/>
    <w:rsid w:val="00764321"/>
    <w:rsid w:val="00764AE6"/>
    <w:rsid w:val="007653B6"/>
    <w:rsid w:val="00765C38"/>
    <w:rsid w:val="00771760"/>
    <w:rsid w:val="0077280D"/>
    <w:rsid w:val="007731E2"/>
    <w:rsid w:val="00773785"/>
    <w:rsid w:val="00775185"/>
    <w:rsid w:val="0077623A"/>
    <w:rsid w:val="00776D1E"/>
    <w:rsid w:val="007770B4"/>
    <w:rsid w:val="00777B40"/>
    <w:rsid w:val="00784AD1"/>
    <w:rsid w:val="00785FA9"/>
    <w:rsid w:val="0078663B"/>
    <w:rsid w:val="007875B7"/>
    <w:rsid w:val="00794B32"/>
    <w:rsid w:val="007A01BA"/>
    <w:rsid w:val="007A5327"/>
    <w:rsid w:val="007A6A98"/>
    <w:rsid w:val="007B0B60"/>
    <w:rsid w:val="007B4B90"/>
    <w:rsid w:val="007B4CEA"/>
    <w:rsid w:val="007C26EC"/>
    <w:rsid w:val="007C323D"/>
    <w:rsid w:val="007C57C4"/>
    <w:rsid w:val="007C6DE7"/>
    <w:rsid w:val="007C7252"/>
    <w:rsid w:val="007C732C"/>
    <w:rsid w:val="007D028C"/>
    <w:rsid w:val="007D1EF4"/>
    <w:rsid w:val="007D37B6"/>
    <w:rsid w:val="007D5412"/>
    <w:rsid w:val="007D67B4"/>
    <w:rsid w:val="007D7297"/>
    <w:rsid w:val="007E1AE2"/>
    <w:rsid w:val="007E1FE6"/>
    <w:rsid w:val="007E2F52"/>
    <w:rsid w:val="007E5A84"/>
    <w:rsid w:val="007E7C95"/>
    <w:rsid w:val="007F2A88"/>
    <w:rsid w:val="007F56C9"/>
    <w:rsid w:val="007F7B4D"/>
    <w:rsid w:val="008035FA"/>
    <w:rsid w:val="0081204D"/>
    <w:rsid w:val="008124EA"/>
    <w:rsid w:val="00813FBF"/>
    <w:rsid w:val="008152A5"/>
    <w:rsid w:val="008172F3"/>
    <w:rsid w:val="008177C2"/>
    <w:rsid w:val="00817A09"/>
    <w:rsid w:val="0082289D"/>
    <w:rsid w:val="00822FFB"/>
    <w:rsid w:val="00827FCA"/>
    <w:rsid w:val="0083595B"/>
    <w:rsid w:val="00842DEE"/>
    <w:rsid w:val="008444F2"/>
    <w:rsid w:val="00844C8E"/>
    <w:rsid w:val="00845988"/>
    <w:rsid w:val="00847C11"/>
    <w:rsid w:val="00852BAA"/>
    <w:rsid w:val="00852F63"/>
    <w:rsid w:val="00855522"/>
    <w:rsid w:val="0086226F"/>
    <w:rsid w:val="00862ED4"/>
    <w:rsid w:val="00863F5F"/>
    <w:rsid w:val="0086792C"/>
    <w:rsid w:val="0087001D"/>
    <w:rsid w:val="00871C7D"/>
    <w:rsid w:val="00872DBF"/>
    <w:rsid w:val="008737DD"/>
    <w:rsid w:val="00876F82"/>
    <w:rsid w:val="00877230"/>
    <w:rsid w:val="00877F7D"/>
    <w:rsid w:val="00883496"/>
    <w:rsid w:val="00886E1A"/>
    <w:rsid w:val="00894162"/>
    <w:rsid w:val="00897859"/>
    <w:rsid w:val="008A2926"/>
    <w:rsid w:val="008A44AE"/>
    <w:rsid w:val="008A5AC7"/>
    <w:rsid w:val="008A6A9C"/>
    <w:rsid w:val="008B2215"/>
    <w:rsid w:val="008B4F35"/>
    <w:rsid w:val="008B5B53"/>
    <w:rsid w:val="008B5D1C"/>
    <w:rsid w:val="008B5F11"/>
    <w:rsid w:val="008B6E2A"/>
    <w:rsid w:val="008B7509"/>
    <w:rsid w:val="008C2806"/>
    <w:rsid w:val="008C3EE4"/>
    <w:rsid w:val="008C4C47"/>
    <w:rsid w:val="008C5EBA"/>
    <w:rsid w:val="008C6D7E"/>
    <w:rsid w:val="008D3433"/>
    <w:rsid w:val="008D4759"/>
    <w:rsid w:val="008D4D2D"/>
    <w:rsid w:val="008D56FA"/>
    <w:rsid w:val="008D7C38"/>
    <w:rsid w:val="008D7DAC"/>
    <w:rsid w:val="008E062F"/>
    <w:rsid w:val="008E490C"/>
    <w:rsid w:val="008E66BF"/>
    <w:rsid w:val="008E76FF"/>
    <w:rsid w:val="008F6610"/>
    <w:rsid w:val="0090439C"/>
    <w:rsid w:val="00906051"/>
    <w:rsid w:val="00907959"/>
    <w:rsid w:val="009150BC"/>
    <w:rsid w:val="00915878"/>
    <w:rsid w:val="00921D6D"/>
    <w:rsid w:val="00925D8E"/>
    <w:rsid w:val="0093382D"/>
    <w:rsid w:val="009372C9"/>
    <w:rsid w:val="00937B9C"/>
    <w:rsid w:val="00937E35"/>
    <w:rsid w:val="009415BA"/>
    <w:rsid w:val="00943931"/>
    <w:rsid w:val="009454FA"/>
    <w:rsid w:val="0094589B"/>
    <w:rsid w:val="00946D59"/>
    <w:rsid w:val="00947533"/>
    <w:rsid w:val="00947BAD"/>
    <w:rsid w:val="009510FE"/>
    <w:rsid w:val="00952C8E"/>
    <w:rsid w:val="00957D1F"/>
    <w:rsid w:val="00957EEF"/>
    <w:rsid w:val="00960A88"/>
    <w:rsid w:val="00961347"/>
    <w:rsid w:val="00961BB9"/>
    <w:rsid w:val="00965042"/>
    <w:rsid w:val="0097486B"/>
    <w:rsid w:val="00975F17"/>
    <w:rsid w:val="00977742"/>
    <w:rsid w:val="009808E1"/>
    <w:rsid w:val="00981A82"/>
    <w:rsid w:val="00982AC5"/>
    <w:rsid w:val="00983926"/>
    <w:rsid w:val="00986993"/>
    <w:rsid w:val="00987DFE"/>
    <w:rsid w:val="00996EEB"/>
    <w:rsid w:val="009A49FE"/>
    <w:rsid w:val="009A4CA0"/>
    <w:rsid w:val="009A7893"/>
    <w:rsid w:val="009B5104"/>
    <w:rsid w:val="009B64A2"/>
    <w:rsid w:val="009C3B0F"/>
    <w:rsid w:val="009C3E24"/>
    <w:rsid w:val="009C5AC1"/>
    <w:rsid w:val="009C64B6"/>
    <w:rsid w:val="009D0441"/>
    <w:rsid w:val="009D5B81"/>
    <w:rsid w:val="009E174B"/>
    <w:rsid w:val="009E1825"/>
    <w:rsid w:val="009E2A64"/>
    <w:rsid w:val="009E5445"/>
    <w:rsid w:val="009E68BE"/>
    <w:rsid w:val="009F1050"/>
    <w:rsid w:val="009F2C29"/>
    <w:rsid w:val="00A00D8E"/>
    <w:rsid w:val="00A029BB"/>
    <w:rsid w:val="00A033FB"/>
    <w:rsid w:val="00A07804"/>
    <w:rsid w:val="00A119D8"/>
    <w:rsid w:val="00A20552"/>
    <w:rsid w:val="00A30442"/>
    <w:rsid w:val="00A30C71"/>
    <w:rsid w:val="00A31BBC"/>
    <w:rsid w:val="00A35683"/>
    <w:rsid w:val="00A42DE9"/>
    <w:rsid w:val="00A479BD"/>
    <w:rsid w:val="00A53316"/>
    <w:rsid w:val="00A557F8"/>
    <w:rsid w:val="00A57114"/>
    <w:rsid w:val="00A61FC8"/>
    <w:rsid w:val="00A62073"/>
    <w:rsid w:val="00A6507A"/>
    <w:rsid w:val="00A654D3"/>
    <w:rsid w:val="00A65BCE"/>
    <w:rsid w:val="00A7171B"/>
    <w:rsid w:val="00A736F4"/>
    <w:rsid w:val="00A74FE9"/>
    <w:rsid w:val="00A7669D"/>
    <w:rsid w:val="00A81A30"/>
    <w:rsid w:val="00A91C96"/>
    <w:rsid w:val="00A95EB2"/>
    <w:rsid w:val="00A97744"/>
    <w:rsid w:val="00A97E65"/>
    <w:rsid w:val="00AA016F"/>
    <w:rsid w:val="00AA04DB"/>
    <w:rsid w:val="00AA1D96"/>
    <w:rsid w:val="00AA1F74"/>
    <w:rsid w:val="00AA5EC1"/>
    <w:rsid w:val="00AB0E8C"/>
    <w:rsid w:val="00AB329C"/>
    <w:rsid w:val="00AC6DC1"/>
    <w:rsid w:val="00AD256A"/>
    <w:rsid w:val="00AD45DD"/>
    <w:rsid w:val="00AD5662"/>
    <w:rsid w:val="00AE12B0"/>
    <w:rsid w:val="00AE3E37"/>
    <w:rsid w:val="00AF0442"/>
    <w:rsid w:val="00AF168F"/>
    <w:rsid w:val="00AF4A45"/>
    <w:rsid w:val="00AF4F0B"/>
    <w:rsid w:val="00AF57A9"/>
    <w:rsid w:val="00B01D91"/>
    <w:rsid w:val="00B02F73"/>
    <w:rsid w:val="00B03526"/>
    <w:rsid w:val="00B05C64"/>
    <w:rsid w:val="00B06583"/>
    <w:rsid w:val="00B0661D"/>
    <w:rsid w:val="00B07DFF"/>
    <w:rsid w:val="00B119CF"/>
    <w:rsid w:val="00B12928"/>
    <w:rsid w:val="00B13D2E"/>
    <w:rsid w:val="00B321D3"/>
    <w:rsid w:val="00B33E2E"/>
    <w:rsid w:val="00B40595"/>
    <w:rsid w:val="00B45373"/>
    <w:rsid w:val="00B46F56"/>
    <w:rsid w:val="00B51271"/>
    <w:rsid w:val="00B66E19"/>
    <w:rsid w:val="00B70011"/>
    <w:rsid w:val="00B70B93"/>
    <w:rsid w:val="00B72260"/>
    <w:rsid w:val="00B722D0"/>
    <w:rsid w:val="00B82369"/>
    <w:rsid w:val="00B85345"/>
    <w:rsid w:val="00B86AAC"/>
    <w:rsid w:val="00B87834"/>
    <w:rsid w:val="00B926B4"/>
    <w:rsid w:val="00BA115E"/>
    <w:rsid w:val="00BA49CE"/>
    <w:rsid w:val="00BA6647"/>
    <w:rsid w:val="00BB1243"/>
    <w:rsid w:val="00BC1AA8"/>
    <w:rsid w:val="00BC45DA"/>
    <w:rsid w:val="00BC589A"/>
    <w:rsid w:val="00BD2E78"/>
    <w:rsid w:val="00BD5D9D"/>
    <w:rsid w:val="00BE1745"/>
    <w:rsid w:val="00BE2373"/>
    <w:rsid w:val="00BE35C5"/>
    <w:rsid w:val="00BE6A34"/>
    <w:rsid w:val="00BF1B38"/>
    <w:rsid w:val="00BF30EB"/>
    <w:rsid w:val="00BF790E"/>
    <w:rsid w:val="00C02CB7"/>
    <w:rsid w:val="00C0440C"/>
    <w:rsid w:val="00C106B0"/>
    <w:rsid w:val="00C113BD"/>
    <w:rsid w:val="00C16234"/>
    <w:rsid w:val="00C22E4C"/>
    <w:rsid w:val="00C247DF"/>
    <w:rsid w:val="00C27071"/>
    <w:rsid w:val="00C27FE4"/>
    <w:rsid w:val="00C30894"/>
    <w:rsid w:val="00C32B9B"/>
    <w:rsid w:val="00C33E5D"/>
    <w:rsid w:val="00C43751"/>
    <w:rsid w:val="00C441BE"/>
    <w:rsid w:val="00C44ABA"/>
    <w:rsid w:val="00C45CAB"/>
    <w:rsid w:val="00C55EF7"/>
    <w:rsid w:val="00C56427"/>
    <w:rsid w:val="00C64AE5"/>
    <w:rsid w:val="00C6553E"/>
    <w:rsid w:val="00C66568"/>
    <w:rsid w:val="00C66B8A"/>
    <w:rsid w:val="00C728BC"/>
    <w:rsid w:val="00C74C80"/>
    <w:rsid w:val="00C77288"/>
    <w:rsid w:val="00C810D8"/>
    <w:rsid w:val="00C829AD"/>
    <w:rsid w:val="00C843E9"/>
    <w:rsid w:val="00C91779"/>
    <w:rsid w:val="00C9392E"/>
    <w:rsid w:val="00C9506B"/>
    <w:rsid w:val="00C97326"/>
    <w:rsid w:val="00C97D8B"/>
    <w:rsid w:val="00CA24A0"/>
    <w:rsid w:val="00CA2CBA"/>
    <w:rsid w:val="00CA3E30"/>
    <w:rsid w:val="00CA51B0"/>
    <w:rsid w:val="00CA6ACD"/>
    <w:rsid w:val="00CB0499"/>
    <w:rsid w:val="00CB070E"/>
    <w:rsid w:val="00CB0731"/>
    <w:rsid w:val="00CB1B6B"/>
    <w:rsid w:val="00CB7691"/>
    <w:rsid w:val="00CC600E"/>
    <w:rsid w:val="00CC6582"/>
    <w:rsid w:val="00CC68E8"/>
    <w:rsid w:val="00CD4AD6"/>
    <w:rsid w:val="00CD6E96"/>
    <w:rsid w:val="00CE0586"/>
    <w:rsid w:val="00CE28E5"/>
    <w:rsid w:val="00CE4781"/>
    <w:rsid w:val="00CF0628"/>
    <w:rsid w:val="00CF2348"/>
    <w:rsid w:val="00CF3284"/>
    <w:rsid w:val="00CF465E"/>
    <w:rsid w:val="00CF5D81"/>
    <w:rsid w:val="00D01FD3"/>
    <w:rsid w:val="00D04875"/>
    <w:rsid w:val="00D058F5"/>
    <w:rsid w:val="00D15B1F"/>
    <w:rsid w:val="00D15F27"/>
    <w:rsid w:val="00D16FD9"/>
    <w:rsid w:val="00D208AA"/>
    <w:rsid w:val="00D23E92"/>
    <w:rsid w:val="00D328ED"/>
    <w:rsid w:val="00D35F1F"/>
    <w:rsid w:val="00D40C59"/>
    <w:rsid w:val="00D46445"/>
    <w:rsid w:val="00D546F7"/>
    <w:rsid w:val="00D61998"/>
    <w:rsid w:val="00D6199B"/>
    <w:rsid w:val="00D64FD6"/>
    <w:rsid w:val="00D66CD5"/>
    <w:rsid w:val="00D71A85"/>
    <w:rsid w:val="00D731B4"/>
    <w:rsid w:val="00D74BAF"/>
    <w:rsid w:val="00D804E6"/>
    <w:rsid w:val="00D83664"/>
    <w:rsid w:val="00D86559"/>
    <w:rsid w:val="00D875B2"/>
    <w:rsid w:val="00D87EDA"/>
    <w:rsid w:val="00D9069D"/>
    <w:rsid w:val="00D91A59"/>
    <w:rsid w:val="00D97322"/>
    <w:rsid w:val="00D97450"/>
    <w:rsid w:val="00DA2037"/>
    <w:rsid w:val="00DA5A09"/>
    <w:rsid w:val="00DB18C5"/>
    <w:rsid w:val="00DB2F77"/>
    <w:rsid w:val="00DB7D51"/>
    <w:rsid w:val="00DC1482"/>
    <w:rsid w:val="00DC249D"/>
    <w:rsid w:val="00DC2C23"/>
    <w:rsid w:val="00DC4CCA"/>
    <w:rsid w:val="00DC51CF"/>
    <w:rsid w:val="00DC6544"/>
    <w:rsid w:val="00DE138B"/>
    <w:rsid w:val="00DE1392"/>
    <w:rsid w:val="00DE3902"/>
    <w:rsid w:val="00DE53E3"/>
    <w:rsid w:val="00DE5B68"/>
    <w:rsid w:val="00DE662E"/>
    <w:rsid w:val="00DF197B"/>
    <w:rsid w:val="00DF29B5"/>
    <w:rsid w:val="00DF2A17"/>
    <w:rsid w:val="00DF65EB"/>
    <w:rsid w:val="00DF6DBE"/>
    <w:rsid w:val="00E05904"/>
    <w:rsid w:val="00E06190"/>
    <w:rsid w:val="00E17AE1"/>
    <w:rsid w:val="00E21EBE"/>
    <w:rsid w:val="00E24DBE"/>
    <w:rsid w:val="00E31254"/>
    <w:rsid w:val="00E33CB4"/>
    <w:rsid w:val="00E34316"/>
    <w:rsid w:val="00E35507"/>
    <w:rsid w:val="00E41732"/>
    <w:rsid w:val="00E44714"/>
    <w:rsid w:val="00E44DA1"/>
    <w:rsid w:val="00E44DF5"/>
    <w:rsid w:val="00E45087"/>
    <w:rsid w:val="00E5688D"/>
    <w:rsid w:val="00E732DE"/>
    <w:rsid w:val="00E74EBB"/>
    <w:rsid w:val="00E82537"/>
    <w:rsid w:val="00E837B2"/>
    <w:rsid w:val="00E842BA"/>
    <w:rsid w:val="00E9424A"/>
    <w:rsid w:val="00EA26D0"/>
    <w:rsid w:val="00EA68F6"/>
    <w:rsid w:val="00EA6E10"/>
    <w:rsid w:val="00EB141A"/>
    <w:rsid w:val="00EC0E74"/>
    <w:rsid w:val="00EC45BF"/>
    <w:rsid w:val="00EC7388"/>
    <w:rsid w:val="00ED143D"/>
    <w:rsid w:val="00ED176D"/>
    <w:rsid w:val="00ED5A66"/>
    <w:rsid w:val="00ED6B03"/>
    <w:rsid w:val="00EE23F6"/>
    <w:rsid w:val="00EE6CA2"/>
    <w:rsid w:val="00EE7BEA"/>
    <w:rsid w:val="00EF04AB"/>
    <w:rsid w:val="00EF2434"/>
    <w:rsid w:val="00EF3372"/>
    <w:rsid w:val="00EF791D"/>
    <w:rsid w:val="00EF7C2D"/>
    <w:rsid w:val="00F03BD6"/>
    <w:rsid w:val="00F1342E"/>
    <w:rsid w:val="00F17995"/>
    <w:rsid w:val="00F21B5E"/>
    <w:rsid w:val="00F24597"/>
    <w:rsid w:val="00F25B5B"/>
    <w:rsid w:val="00F4078D"/>
    <w:rsid w:val="00F4644F"/>
    <w:rsid w:val="00F46EC5"/>
    <w:rsid w:val="00F50975"/>
    <w:rsid w:val="00F50E39"/>
    <w:rsid w:val="00F51609"/>
    <w:rsid w:val="00F553F6"/>
    <w:rsid w:val="00F55DB2"/>
    <w:rsid w:val="00F5621B"/>
    <w:rsid w:val="00F5629B"/>
    <w:rsid w:val="00F60DE8"/>
    <w:rsid w:val="00F63CBB"/>
    <w:rsid w:val="00F64C33"/>
    <w:rsid w:val="00F671E7"/>
    <w:rsid w:val="00F67699"/>
    <w:rsid w:val="00F72F05"/>
    <w:rsid w:val="00F810E0"/>
    <w:rsid w:val="00F8265C"/>
    <w:rsid w:val="00F827C6"/>
    <w:rsid w:val="00F85DB1"/>
    <w:rsid w:val="00F91A93"/>
    <w:rsid w:val="00F92218"/>
    <w:rsid w:val="00F92A17"/>
    <w:rsid w:val="00F93820"/>
    <w:rsid w:val="00F9547E"/>
    <w:rsid w:val="00F95E96"/>
    <w:rsid w:val="00F964D7"/>
    <w:rsid w:val="00FA2759"/>
    <w:rsid w:val="00FA4B79"/>
    <w:rsid w:val="00FA5864"/>
    <w:rsid w:val="00FA674D"/>
    <w:rsid w:val="00FB3EF8"/>
    <w:rsid w:val="00FB4420"/>
    <w:rsid w:val="00FB67AF"/>
    <w:rsid w:val="00FD54A0"/>
    <w:rsid w:val="00FD7316"/>
    <w:rsid w:val="00FE12C3"/>
    <w:rsid w:val="00FE1CB4"/>
    <w:rsid w:val="00FE1CC0"/>
    <w:rsid w:val="00FF0471"/>
    <w:rsid w:val="00FF31E1"/>
    <w:rsid w:val="00FF4560"/>
    <w:rsid w:val="00FF47EA"/>
    <w:rsid w:val="00FF4CD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C2D1"/>
  <w15:chartTrackingRefBased/>
  <w15:docId w15:val="{A7483763-D73D-47D7-8D34-D7BC750E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B4C9036565A4291B2426B6D7F1A95" ma:contentTypeVersion="1" ma:contentTypeDescription="Create a new document." ma:contentTypeScope="" ma:versionID="21dcc436651a1ea6311fb4b35e85b95a">
  <xsd:schema xmlns:xsd="http://www.w3.org/2001/XMLSchema" xmlns:xs="http://www.w3.org/2001/XMLSchema" xmlns:p="http://schemas.microsoft.com/office/2006/metadata/properties" xmlns:ns2="43bfe612-f21f-420a-8233-d4b120e741ca" targetNamespace="http://schemas.microsoft.com/office/2006/metadata/properties" ma:root="true" ma:fieldsID="de6df0931adc598f3e31292ff230c010" ns2:_="">
    <xsd:import namespace="43bfe612-f21f-420a-8233-d4b120e74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fe612-f21f-420a-8233-d4b120e74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CB5E8-A7F3-4DE7-A152-21A4B65E1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06160-5A72-45DC-9F2F-436A03650AE6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43bfe612-f21f-420a-8233-d4b120e741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E5D505-E760-478B-AFC4-7F18C5BC8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fe612-f21f-420a-8233-d4b120e74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Timmins</dc:creator>
  <cp:keywords/>
  <dc:description/>
  <cp:lastModifiedBy>Colin Timmins</cp:lastModifiedBy>
  <cp:revision>2</cp:revision>
  <cp:lastPrinted>2017-10-30T12:07:00Z</cp:lastPrinted>
  <dcterms:created xsi:type="dcterms:W3CDTF">2018-11-12T13:23:00Z</dcterms:created>
  <dcterms:modified xsi:type="dcterms:W3CDTF">2018-11-12T13:23:00Z</dcterms:modified>
</cp:coreProperties>
</file>